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3D" w:rsidRDefault="0085756D" w:rsidP="0085756D">
      <w:pPr>
        <w:jc w:val="center"/>
        <w:rPr>
          <w:b/>
          <w:i/>
          <w:sz w:val="28"/>
          <w:szCs w:val="28"/>
          <w:u w:val="single"/>
        </w:rPr>
      </w:pPr>
      <w:r w:rsidRPr="0085756D">
        <w:rPr>
          <w:b/>
          <w:i/>
          <w:sz w:val="28"/>
          <w:szCs w:val="28"/>
          <w:u w:val="single"/>
        </w:rPr>
        <w:t xml:space="preserve">Локальные нормативные акты учреждения, принимаемые с учетом мнения </w:t>
      </w:r>
      <w:proofErr w:type="gramStart"/>
      <w:r w:rsidRPr="0085756D">
        <w:rPr>
          <w:b/>
          <w:i/>
          <w:sz w:val="28"/>
          <w:szCs w:val="28"/>
          <w:u w:val="single"/>
        </w:rPr>
        <w:t xml:space="preserve">( </w:t>
      </w:r>
      <w:proofErr w:type="gramEnd"/>
      <w:r w:rsidRPr="0085756D">
        <w:rPr>
          <w:b/>
          <w:i/>
          <w:sz w:val="28"/>
          <w:szCs w:val="28"/>
          <w:u w:val="single"/>
        </w:rPr>
        <w:t>по согласованию) профсоюзного комитета первичной профсоюзной организации</w:t>
      </w:r>
      <w:r>
        <w:rPr>
          <w:b/>
          <w:i/>
          <w:sz w:val="28"/>
          <w:szCs w:val="28"/>
          <w:u w:val="single"/>
        </w:rPr>
        <w:t>.</w:t>
      </w:r>
    </w:p>
    <w:p w:rsidR="0085756D" w:rsidRDefault="0085756D" w:rsidP="0085756D">
      <w:pPr>
        <w:rPr>
          <w:sz w:val="28"/>
          <w:szCs w:val="28"/>
        </w:rPr>
      </w:pPr>
    </w:p>
    <w:p w:rsidR="0085756D" w:rsidRDefault="0085756D" w:rsidP="0085756D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="00300B53">
        <w:rPr>
          <w:sz w:val="28"/>
          <w:szCs w:val="28"/>
        </w:rPr>
        <w:t xml:space="preserve">8, 371 Трудового кодекса РФ </w:t>
      </w:r>
      <w:r w:rsidR="00300B53" w:rsidRPr="00300B53">
        <w:rPr>
          <w:sz w:val="28"/>
          <w:szCs w:val="28"/>
          <w:u w:val="single"/>
        </w:rPr>
        <w:t>работодатель при</w:t>
      </w:r>
      <w:r w:rsidR="00300B53">
        <w:rPr>
          <w:sz w:val="28"/>
          <w:szCs w:val="28"/>
        </w:rPr>
        <w:t xml:space="preserve"> </w:t>
      </w:r>
      <w:r w:rsidR="00300B53" w:rsidRPr="00300B53">
        <w:rPr>
          <w:sz w:val="28"/>
          <w:szCs w:val="28"/>
          <w:u w:val="single"/>
        </w:rPr>
        <w:t>принятии локальных нормативных актов</w:t>
      </w:r>
      <w:r w:rsidR="00300B53">
        <w:rPr>
          <w:sz w:val="28"/>
          <w:szCs w:val="28"/>
        </w:rPr>
        <w:t>, содержащих нормы трудового права</w:t>
      </w:r>
      <w:r w:rsidR="00300B53" w:rsidRPr="00300B53">
        <w:rPr>
          <w:sz w:val="28"/>
          <w:szCs w:val="28"/>
          <w:u w:val="single"/>
        </w:rPr>
        <w:t>, учитывает мнение</w:t>
      </w:r>
      <w:r w:rsidR="00300B53">
        <w:rPr>
          <w:sz w:val="28"/>
          <w:szCs w:val="28"/>
        </w:rPr>
        <w:t xml:space="preserve"> представительного органа работников.</w:t>
      </w:r>
    </w:p>
    <w:p w:rsidR="00300B53" w:rsidRDefault="00300B53" w:rsidP="0085756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00B53">
        <w:rPr>
          <w:sz w:val="28"/>
          <w:szCs w:val="28"/>
          <w:u w:val="single"/>
        </w:rPr>
        <w:t>Коллективным договором</w:t>
      </w:r>
      <w:r>
        <w:rPr>
          <w:sz w:val="28"/>
          <w:szCs w:val="28"/>
        </w:rPr>
        <w:t xml:space="preserve"> может быть предусмотрено принятие </w:t>
      </w:r>
      <w:r w:rsidRPr="00300B53">
        <w:rPr>
          <w:sz w:val="28"/>
          <w:szCs w:val="28"/>
        </w:rPr>
        <w:t>локальных нормативных актов, содержащих нормы трудового права</w:t>
      </w:r>
      <w:r>
        <w:rPr>
          <w:sz w:val="28"/>
          <w:szCs w:val="28"/>
          <w:u w:val="single"/>
        </w:rPr>
        <w:t>, по согласованию с</w:t>
      </w:r>
      <w:r w:rsidRPr="00300B5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представительным органом работников (профсоюзным комитетом первичной профсоюзной организации).</w:t>
      </w:r>
    </w:p>
    <w:p w:rsidR="00300B53" w:rsidRDefault="00300B53" w:rsidP="0085756D">
      <w:pPr>
        <w:rPr>
          <w:sz w:val="28"/>
          <w:szCs w:val="28"/>
        </w:rPr>
      </w:pPr>
      <w:r>
        <w:rPr>
          <w:sz w:val="28"/>
          <w:szCs w:val="28"/>
        </w:rPr>
        <w:tab/>
        <w:t>Л</w:t>
      </w:r>
      <w:r w:rsidRPr="00300B53">
        <w:rPr>
          <w:sz w:val="28"/>
          <w:szCs w:val="28"/>
        </w:rPr>
        <w:t>окальны</w:t>
      </w:r>
      <w:r>
        <w:rPr>
          <w:sz w:val="28"/>
          <w:szCs w:val="28"/>
        </w:rPr>
        <w:t>е</w:t>
      </w:r>
      <w:r w:rsidRPr="00300B53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е</w:t>
      </w:r>
      <w:r w:rsidRPr="00300B53">
        <w:rPr>
          <w:sz w:val="28"/>
          <w:szCs w:val="28"/>
        </w:rPr>
        <w:t xml:space="preserve"> акт</w:t>
      </w:r>
      <w:r>
        <w:rPr>
          <w:sz w:val="28"/>
          <w:szCs w:val="28"/>
        </w:rPr>
        <w:t>ы, ухудшающие положение работников по сравнению с трудовым законодательством, коллективным договором либо принятые без учета мнения (согласования) пред</w:t>
      </w:r>
      <w:r w:rsidR="000457CA">
        <w:rPr>
          <w:sz w:val="28"/>
          <w:szCs w:val="28"/>
        </w:rPr>
        <w:t>ставительного органа работников, являются недействительными и не подлежат применению с момента их принятия.</w:t>
      </w:r>
    </w:p>
    <w:p w:rsidR="000457CA" w:rsidRPr="000457CA" w:rsidRDefault="000457CA" w:rsidP="000457CA">
      <w:pPr>
        <w:jc w:val="both"/>
        <w:rPr>
          <w:b/>
          <w:sz w:val="28"/>
          <w:szCs w:val="28"/>
        </w:rPr>
      </w:pPr>
      <w:r w:rsidRPr="000457CA">
        <w:rPr>
          <w:b/>
          <w:sz w:val="28"/>
          <w:szCs w:val="28"/>
        </w:rPr>
        <w:tab/>
        <w:t xml:space="preserve">В соответствии с Трудовым кодексом РФ </w:t>
      </w:r>
      <w:r w:rsidRPr="000457CA">
        <w:rPr>
          <w:b/>
          <w:sz w:val="28"/>
          <w:szCs w:val="28"/>
          <w:u w:val="single"/>
        </w:rPr>
        <w:t>учет мнения</w:t>
      </w:r>
      <w:r w:rsidRPr="000457CA">
        <w:rPr>
          <w:b/>
          <w:sz w:val="28"/>
          <w:szCs w:val="28"/>
        </w:rPr>
        <w:t xml:space="preserve"> профсоюзного комитета первичной профсоюзной организации </w:t>
      </w:r>
      <w:r w:rsidRPr="000457CA">
        <w:rPr>
          <w:b/>
          <w:sz w:val="28"/>
          <w:szCs w:val="28"/>
          <w:u w:val="single"/>
        </w:rPr>
        <w:t xml:space="preserve">требуется </w:t>
      </w:r>
      <w:r w:rsidRPr="000457CA">
        <w:rPr>
          <w:b/>
          <w:sz w:val="28"/>
          <w:szCs w:val="28"/>
        </w:rPr>
        <w:t>относительно следующих решений:</w:t>
      </w:r>
    </w:p>
    <w:p w:rsidR="000457CA" w:rsidRDefault="008E7148" w:rsidP="008E71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457CA">
        <w:rPr>
          <w:sz w:val="28"/>
          <w:szCs w:val="28"/>
        </w:rPr>
        <w:t>б отмене режима неполного рабочего времени (ст.73);</w:t>
      </w:r>
    </w:p>
    <w:p w:rsidR="000457CA" w:rsidRDefault="008E7148" w:rsidP="008E71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457CA">
        <w:rPr>
          <w:sz w:val="28"/>
          <w:szCs w:val="28"/>
        </w:rPr>
        <w:t xml:space="preserve"> привлечении работников к сверхурочным работам в случаях, не предусмотренных </w:t>
      </w:r>
      <w:proofErr w:type="gramStart"/>
      <w:r w:rsidR="000457CA">
        <w:rPr>
          <w:sz w:val="28"/>
          <w:szCs w:val="28"/>
        </w:rPr>
        <w:t>ч</w:t>
      </w:r>
      <w:proofErr w:type="gramEnd"/>
      <w:r w:rsidR="000457CA">
        <w:rPr>
          <w:sz w:val="28"/>
          <w:szCs w:val="28"/>
        </w:rPr>
        <w:t>.3ст.99;</w:t>
      </w:r>
    </w:p>
    <w:p w:rsidR="000457CA" w:rsidRDefault="008E7148" w:rsidP="008E71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457CA">
        <w:rPr>
          <w:sz w:val="28"/>
          <w:szCs w:val="28"/>
        </w:rPr>
        <w:t>ри составлении графиков сменности (ст.103)</w:t>
      </w:r>
    </w:p>
    <w:p w:rsidR="000457CA" w:rsidRDefault="008E7148" w:rsidP="008E71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457CA">
        <w:rPr>
          <w:sz w:val="28"/>
          <w:szCs w:val="28"/>
        </w:rPr>
        <w:t xml:space="preserve"> разделении рабочего дня на части с тем, чтобы общая продолжительность рабочего времени не превышала установленной продолжительности ежедневной работы (ст.105);</w:t>
      </w:r>
    </w:p>
    <w:p w:rsidR="000457CA" w:rsidRDefault="008E7148" w:rsidP="008E71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457CA">
        <w:rPr>
          <w:sz w:val="28"/>
          <w:szCs w:val="28"/>
        </w:rPr>
        <w:t xml:space="preserve"> привлечении к работам в праздничные дни в случаях, не предусмотренных </w:t>
      </w:r>
      <w:proofErr w:type="gramStart"/>
      <w:r w:rsidR="000457CA">
        <w:rPr>
          <w:sz w:val="28"/>
          <w:szCs w:val="28"/>
        </w:rPr>
        <w:t>ч</w:t>
      </w:r>
      <w:proofErr w:type="gramEnd"/>
      <w:r w:rsidR="000457CA">
        <w:rPr>
          <w:sz w:val="28"/>
          <w:szCs w:val="28"/>
        </w:rPr>
        <w:t>.4ст.113;</w:t>
      </w:r>
    </w:p>
    <w:p w:rsidR="000457CA" w:rsidRDefault="008E7148" w:rsidP="008E71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457CA">
        <w:rPr>
          <w:sz w:val="28"/>
          <w:szCs w:val="28"/>
        </w:rPr>
        <w:t>б утверждении графика отпусков (ст.123);</w:t>
      </w:r>
    </w:p>
    <w:p w:rsidR="000457CA" w:rsidRDefault="008E7148" w:rsidP="008E71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457CA">
        <w:rPr>
          <w:sz w:val="28"/>
          <w:szCs w:val="28"/>
        </w:rPr>
        <w:t xml:space="preserve"> введении системы оплаты и стимулирования труда, в том числе повышение оплаты за работу в ночное время, выходные</w:t>
      </w:r>
      <w:r w:rsidR="00CC1AB0">
        <w:rPr>
          <w:sz w:val="28"/>
          <w:szCs w:val="28"/>
        </w:rPr>
        <w:t xml:space="preserve"> и праздничные дни, сверхурочную работу (ст.135);</w:t>
      </w:r>
    </w:p>
    <w:p w:rsidR="00CC1AB0" w:rsidRDefault="008E7148" w:rsidP="008E71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C1AB0">
        <w:rPr>
          <w:sz w:val="28"/>
          <w:szCs w:val="28"/>
        </w:rPr>
        <w:t>б утверждении формы расчетного листка (ст.136);</w:t>
      </w:r>
    </w:p>
    <w:p w:rsidR="00CC1AB0" w:rsidRDefault="008E7148" w:rsidP="008E71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C1AB0">
        <w:rPr>
          <w:sz w:val="28"/>
          <w:szCs w:val="28"/>
        </w:rPr>
        <w:t>б установлении различных систем премирования, стимулирующих доплат и надбавок (ст.144);</w:t>
      </w:r>
    </w:p>
    <w:p w:rsidR="00CC1AB0" w:rsidRDefault="008E7148" w:rsidP="008E71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C1AB0">
        <w:rPr>
          <w:sz w:val="28"/>
          <w:szCs w:val="28"/>
        </w:rPr>
        <w:t>б установлении конкретных размеров повышения оплаты труда работников, занятых на тяжелых работах, работах с вредными и (или) опасными и иными особыми условиями труда (ст.147);</w:t>
      </w:r>
    </w:p>
    <w:p w:rsidR="00CC1AB0" w:rsidRDefault="008E7148" w:rsidP="008E71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C1AB0">
        <w:rPr>
          <w:sz w:val="28"/>
          <w:szCs w:val="28"/>
        </w:rPr>
        <w:t>б установлении конкретных размеров заработной платы в ночное время (ст.154);</w:t>
      </w:r>
    </w:p>
    <w:p w:rsidR="00CC1AB0" w:rsidRDefault="008E7148" w:rsidP="008E71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C1AB0">
        <w:rPr>
          <w:sz w:val="28"/>
          <w:szCs w:val="28"/>
        </w:rPr>
        <w:t xml:space="preserve"> введении и применении систем нормирования труда (ст.159);</w:t>
      </w:r>
    </w:p>
    <w:p w:rsidR="00CC1AB0" w:rsidRDefault="008E7148" w:rsidP="008E71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C1AB0">
        <w:rPr>
          <w:sz w:val="28"/>
          <w:szCs w:val="28"/>
        </w:rPr>
        <w:t xml:space="preserve"> принятии</w:t>
      </w:r>
      <w:r w:rsidR="00CC1AB0" w:rsidRPr="00CC1AB0">
        <w:rPr>
          <w:sz w:val="28"/>
          <w:szCs w:val="28"/>
        </w:rPr>
        <w:t xml:space="preserve"> </w:t>
      </w:r>
      <w:r w:rsidR="00CC1AB0" w:rsidRPr="00300B53">
        <w:rPr>
          <w:sz w:val="28"/>
          <w:szCs w:val="28"/>
        </w:rPr>
        <w:t>локальных нормативных актов</w:t>
      </w:r>
      <w:r w:rsidR="00CC1AB0">
        <w:rPr>
          <w:sz w:val="28"/>
          <w:szCs w:val="28"/>
        </w:rPr>
        <w:t>, предусматривающих введение, замену и пересмотр норм труда (ст.162);</w:t>
      </w:r>
    </w:p>
    <w:p w:rsidR="00CC1AB0" w:rsidRDefault="008E7148" w:rsidP="008E71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C1AB0">
        <w:rPr>
          <w:sz w:val="28"/>
          <w:szCs w:val="28"/>
        </w:rPr>
        <w:t xml:space="preserve"> введении мер, предотвращающих массовые увольнения работников (ст.180);</w:t>
      </w:r>
    </w:p>
    <w:p w:rsidR="00CC1AB0" w:rsidRDefault="008E7148" w:rsidP="008E71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CC1AB0">
        <w:rPr>
          <w:sz w:val="28"/>
          <w:szCs w:val="28"/>
        </w:rPr>
        <w:t>б утверждении правил внутреннего трудового распорядка организации (ст.190);</w:t>
      </w:r>
    </w:p>
    <w:p w:rsidR="00CC1AB0" w:rsidRDefault="008E7148" w:rsidP="008E71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C1AB0">
        <w:rPr>
          <w:sz w:val="28"/>
          <w:szCs w:val="28"/>
        </w:rPr>
        <w:t>б определении форм профессиональной подготовки, переподготовки и повышении квалификации работников,</w:t>
      </w:r>
      <w:r w:rsidR="00E10C9C">
        <w:rPr>
          <w:sz w:val="28"/>
          <w:szCs w:val="28"/>
        </w:rPr>
        <w:t xml:space="preserve"> утверждении перечней необходимых профессий и специальностей (ст.196);</w:t>
      </w:r>
    </w:p>
    <w:p w:rsidR="00E10C9C" w:rsidRDefault="008E7148" w:rsidP="008E71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10C9C">
        <w:rPr>
          <w:sz w:val="28"/>
          <w:szCs w:val="28"/>
        </w:rPr>
        <w:t>б утверждении инструкций по охран</w:t>
      </w:r>
      <w:r w:rsidR="00195249">
        <w:rPr>
          <w:sz w:val="28"/>
          <w:szCs w:val="28"/>
        </w:rPr>
        <w:t>е труда для работников (ст.212).</w:t>
      </w:r>
    </w:p>
    <w:p w:rsidR="00195249" w:rsidRDefault="00195249" w:rsidP="000457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решению работодателя могут приниматься и другие </w:t>
      </w:r>
      <w:r w:rsidRPr="00300B53">
        <w:rPr>
          <w:sz w:val="28"/>
          <w:szCs w:val="28"/>
        </w:rPr>
        <w:t>локальны</w:t>
      </w:r>
      <w:r>
        <w:rPr>
          <w:sz w:val="28"/>
          <w:szCs w:val="28"/>
        </w:rPr>
        <w:t>е</w:t>
      </w:r>
      <w:r w:rsidRPr="00300B53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е</w:t>
      </w:r>
      <w:r w:rsidRPr="00300B53">
        <w:rPr>
          <w:sz w:val="28"/>
          <w:szCs w:val="28"/>
        </w:rPr>
        <w:t xml:space="preserve"> акт</w:t>
      </w:r>
      <w:r>
        <w:rPr>
          <w:sz w:val="28"/>
          <w:szCs w:val="28"/>
        </w:rPr>
        <w:t>ы, например положение о комиссии по трудовым спорам и т.д.</w:t>
      </w:r>
    </w:p>
    <w:p w:rsidR="00195249" w:rsidRDefault="00195249" w:rsidP="00195249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195249">
        <w:rPr>
          <w:sz w:val="28"/>
          <w:szCs w:val="28"/>
          <w:u w:val="single"/>
        </w:rPr>
        <w:t>Порядок учета мнения</w:t>
      </w:r>
      <w:r w:rsidRPr="0019524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представительного органа работников</w:t>
      </w:r>
      <w:r w:rsidRPr="00195249">
        <w:rPr>
          <w:sz w:val="28"/>
          <w:szCs w:val="28"/>
        </w:rPr>
        <w:t xml:space="preserve"> </w:t>
      </w:r>
      <w:r>
        <w:rPr>
          <w:sz w:val="28"/>
          <w:szCs w:val="28"/>
        </w:rPr>
        <w:t>(профсоюзного комитета первичной профсоюзной организации)</w:t>
      </w:r>
      <w:r w:rsidR="00ED47CA">
        <w:rPr>
          <w:sz w:val="28"/>
          <w:szCs w:val="28"/>
        </w:rPr>
        <w:t xml:space="preserve"> при принятии </w:t>
      </w:r>
      <w:r w:rsidR="00ED47CA" w:rsidRPr="00300B53">
        <w:rPr>
          <w:sz w:val="28"/>
          <w:szCs w:val="28"/>
        </w:rPr>
        <w:t>локальны</w:t>
      </w:r>
      <w:r w:rsidR="00ED47CA">
        <w:rPr>
          <w:sz w:val="28"/>
          <w:szCs w:val="28"/>
        </w:rPr>
        <w:t>х</w:t>
      </w:r>
      <w:r w:rsidR="00ED47CA" w:rsidRPr="00ED47CA">
        <w:rPr>
          <w:sz w:val="28"/>
          <w:szCs w:val="28"/>
        </w:rPr>
        <w:t xml:space="preserve"> </w:t>
      </w:r>
      <w:r w:rsidR="00ED47CA" w:rsidRPr="00300B53">
        <w:rPr>
          <w:sz w:val="28"/>
          <w:szCs w:val="28"/>
        </w:rPr>
        <w:t>нормативны</w:t>
      </w:r>
      <w:r w:rsidR="00ED47CA">
        <w:rPr>
          <w:sz w:val="28"/>
          <w:szCs w:val="28"/>
        </w:rPr>
        <w:t>х</w:t>
      </w:r>
      <w:r w:rsidR="00ED47CA" w:rsidRPr="00300B53">
        <w:rPr>
          <w:sz w:val="28"/>
          <w:szCs w:val="28"/>
        </w:rPr>
        <w:t xml:space="preserve"> акт</w:t>
      </w:r>
      <w:r w:rsidR="00ED47CA">
        <w:rPr>
          <w:sz w:val="28"/>
          <w:szCs w:val="28"/>
        </w:rPr>
        <w:t xml:space="preserve">ов </w:t>
      </w:r>
      <w:r w:rsidR="00ED47CA" w:rsidRPr="00ED47CA">
        <w:rPr>
          <w:sz w:val="28"/>
          <w:szCs w:val="28"/>
          <w:u w:val="single"/>
        </w:rPr>
        <w:t>определен ст.372 Трудового кодекса РФ</w:t>
      </w:r>
      <w:r w:rsidR="00ED47CA">
        <w:rPr>
          <w:sz w:val="28"/>
          <w:szCs w:val="28"/>
          <w:u w:val="single"/>
        </w:rPr>
        <w:t>.</w:t>
      </w:r>
    </w:p>
    <w:p w:rsidR="00ED47CA" w:rsidRDefault="00ED47CA" w:rsidP="00195249">
      <w:pPr>
        <w:rPr>
          <w:sz w:val="28"/>
          <w:szCs w:val="28"/>
        </w:rPr>
      </w:pPr>
      <w:r w:rsidRPr="00ED47CA">
        <w:rPr>
          <w:sz w:val="28"/>
          <w:szCs w:val="28"/>
        </w:rPr>
        <w:tab/>
      </w:r>
      <w:r w:rsidRPr="00ED47CA">
        <w:rPr>
          <w:i/>
          <w:sz w:val="28"/>
          <w:szCs w:val="28"/>
          <w:u w:val="single"/>
        </w:rPr>
        <w:t>Работодатель</w:t>
      </w:r>
      <w:r>
        <w:rPr>
          <w:sz w:val="28"/>
          <w:szCs w:val="28"/>
        </w:rPr>
        <w:t xml:space="preserve"> перед принятием решения </w:t>
      </w:r>
      <w:r w:rsidRPr="00ED47CA">
        <w:rPr>
          <w:sz w:val="28"/>
          <w:szCs w:val="28"/>
          <w:u w:val="single"/>
        </w:rPr>
        <w:t xml:space="preserve">направляет </w:t>
      </w:r>
      <w:r w:rsidRPr="00ED47CA">
        <w:rPr>
          <w:i/>
          <w:sz w:val="28"/>
          <w:szCs w:val="28"/>
          <w:u w:val="single"/>
        </w:rPr>
        <w:t>проект</w:t>
      </w:r>
      <w:r w:rsidRPr="00ED47CA">
        <w:rPr>
          <w:i/>
          <w:sz w:val="28"/>
          <w:szCs w:val="28"/>
        </w:rPr>
        <w:t xml:space="preserve"> </w:t>
      </w:r>
      <w:r w:rsidRPr="00ED47CA">
        <w:rPr>
          <w:i/>
          <w:sz w:val="28"/>
          <w:szCs w:val="28"/>
          <w:u w:val="single"/>
        </w:rPr>
        <w:t>локального нормативного акта</w:t>
      </w:r>
      <w:r>
        <w:rPr>
          <w:sz w:val="28"/>
          <w:szCs w:val="28"/>
        </w:rPr>
        <w:t xml:space="preserve">, содержащего нормы трудового права, </w:t>
      </w:r>
      <w:r w:rsidRPr="00ED47CA">
        <w:rPr>
          <w:sz w:val="28"/>
          <w:szCs w:val="28"/>
          <w:u w:val="single"/>
        </w:rPr>
        <w:t xml:space="preserve">и </w:t>
      </w:r>
      <w:r w:rsidRPr="00ED47CA">
        <w:rPr>
          <w:i/>
          <w:sz w:val="28"/>
          <w:szCs w:val="28"/>
          <w:u w:val="single"/>
        </w:rPr>
        <w:t>обоснование по нему</w:t>
      </w:r>
      <w:r w:rsidRPr="00ED47CA">
        <w:rPr>
          <w:sz w:val="28"/>
          <w:szCs w:val="28"/>
          <w:u w:val="single"/>
        </w:rPr>
        <w:t xml:space="preserve"> в профсоюзный комитет</w:t>
      </w:r>
      <w:r>
        <w:rPr>
          <w:sz w:val="28"/>
          <w:szCs w:val="28"/>
        </w:rPr>
        <w:t>, представляющий интересы всех или большинства работников.</w:t>
      </w:r>
    </w:p>
    <w:p w:rsidR="00ED47CA" w:rsidRDefault="00ED47CA" w:rsidP="0019524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D47CA">
        <w:rPr>
          <w:i/>
          <w:sz w:val="28"/>
          <w:szCs w:val="28"/>
          <w:u w:val="single"/>
        </w:rPr>
        <w:t>Профсоюзный комитет</w:t>
      </w:r>
      <w:r>
        <w:rPr>
          <w:sz w:val="28"/>
          <w:szCs w:val="28"/>
        </w:rPr>
        <w:t xml:space="preserve"> </w:t>
      </w:r>
      <w:r w:rsidRPr="00ED47CA">
        <w:rPr>
          <w:sz w:val="28"/>
          <w:szCs w:val="28"/>
          <w:u w:val="single"/>
        </w:rPr>
        <w:t xml:space="preserve">не позднее </w:t>
      </w:r>
      <w:r w:rsidRPr="00ED47CA">
        <w:rPr>
          <w:i/>
          <w:sz w:val="28"/>
          <w:szCs w:val="28"/>
          <w:u w:val="single"/>
        </w:rPr>
        <w:t>5 рабочих дней</w:t>
      </w:r>
      <w:r>
        <w:rPr>
          <w:sz w:val="28"/>
          <w:szCs w:val="28"/>
        </w:rPr>
        <w:t xml:space="preserve"> с момента получения проекта</w:t>
      </w:r>
      <w:r w:rsidRPr="00ED47CA">
        <w:rPr>
          <w:sz w:val="28"/>
          <w:szCs w:val="28"/>
        </w:rPr>
        <w:t xml:space="preserve"> </w:t>
      </w:r>
      <w:r w:rsidRPr="00300B53">
        <w:rPr>
          <w:sz w:val="28"/>
          <w:szCs w:val="28"/>
        </w:rPr>
        <w:t>локальн</w:t>
      </w:r>
      <w:r>
        <w:rPr>
          <w:sz w:val="28"/>
          <w:szCs w:val="28"/>
        </w:rPr>
        <w:t>ого</w:t>
      </w:r>
      <w:r w:rsidRPr="00ED47CA">
        <w:rPr>
          <w:sz w:val="28"/>
          <w:szCs w:val="28"/>
        </w:rPr>
        <w:t xml:space="preserve"> </w:t>
      </w:r>
      <w:r w:rsidRPr="00300B53">
        <w:rPr>
          <w:sz w:val="28"/>
          <w:szCs w:val="28"/>
        </w:rPr>
        <w:t>нормативн</w:t>
      </w:r>
      <w:r>
        <w:rPr>
          <w:sz w:val="28"/>
          <w:szCs w:val="28"/>
        </w:rPr>
        <w:t>ого</w:t>
      </w:r>
      <w:r w:rsidRPr="00300B53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а </w:t>
      </w:r>
      <w:r w:rsidRPr="00ED47CA">
        <w:rPr>
          <w:i/>
          <w:sz w:val="28"/>
          <w:szCs w:val="28"/>
          <w:u w:val="single"/>
        </w:rPr>
        <w:t>направляет работодателю мотивированное мнение по проекту</w:t>
      </w:r>
      <w:r>
        <w:rPr>
          <w:sz w:val="28"/>
          <w:szCs w:val="28"/>
        </w:rPr>
        <w:t xml:space="preserve"> в письменной форме.</w:t>
      </w:r>
    </w:p>
    <w:p w:rsidR="00195249" w:rsidRDefault="00595D05" w:rsidP="00595D05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В случае, если </w:t>
      </w:r>
      <w:r w:rsidRPr="00595D05">
        <w:rPr>
          <w:sz w:val="28"/>
          <w:szCs w:val="28"/>
          <w:u w:val="single"/>
        </w:rPr>
        <w:t xml:space="preserve"> мотивированное мнение </w:t>
      </w:r>
      <w:r>
        <w:rPr>
          <w:sz w:val="28"/>
          <w:szCs w:val="28"/>
          <w:u w:val="single"/>
        </w:rPr>
        <w:t>профсоюзного</w:t>
      </w:r>
      <w:r w:rsidRPr="00595D05">
        <w:rPr>
          <w:sz w:val="28"/>
          <w:szCs w:val="28"/>
          <w:u w:val="single"/>
        </w:rPr>
        <w:t xml:space="preserve"> комитет</w:t>
      </w:r>
      <w:r>
        <w:rPr>
          <w:sz w:val="28"/>
          <w:szCs w:val="28"/>
          <w:u w:val="single"/>
        </w:rPr>
        <w:t xml:space="preserve">а не содержит согласия с проектом </w:t>
      </w:r>
      <w:r w:rsidRPr="00595D05">
        <w:rPr>
          <w:sz w:val="28"/>
          <w:szCs w:val="28"/>
        </w:rPr>
        <w:t>локального нормативного акта</w:t>
      </w:r>
      <w:r>
        <w:rPr>
          <w:sz w:val="28"/>
          <w:szCs w:val="28"/>
        </w:rPr>
        <w:t xml:space="preserve"> </w:t>
      </w:r>
      <w:r w:rsidRPr="00595D05">
        <w:rPr>
          <w:sz w:val="28"/>
          <w:szCs w:val="28"/>
          <w:u w:val="single"/>
        </w:rPr>
        <w:t xml:space="preserve">либо содержит предложения </w:t>
      </w:r>
      <w:r>
        <w:rPr>
          <w:sz w:val="28"/>
          <w:szCs w:val="28"/>
        </w:rPr>
        <w:t>по его  совершенствованию</w:t>
      </w:r>
      <w:r w:rsidRPr="00595D05">
        <w:rPr>
          <w:i/>
          <w:sz w:val="28"/>
          <w:szCs w:val="28"/>
          <w:u w:val="single"/>
        </w:rPr>
        <w:t>, работодатель</w:t>
      </w:r>
      <w:r>
        <w:rPr>
          <w:sz w:val="28"/>
          <w:szCs w:val="28"/>
        </w:rPr>
        <w:t xml:space="preserve"> </w:t>
      </w:r>
      <w:r w:rsidRPr="00595D05">
        <w:rPr>
          <w:sz w:val="28"/>
          <w:szCs w:val="28"/>
          <w:u w:val="single"/>
        </w:rPr>
        <w:t>может согласиться</w:t>
      </w:r>
      <w:r>
        <w:rPr>
          <w:sz w:val="28"/>
          <w:szCs w:val="28"/>
          <w:u w:val="single"/>
        </w:rPr>
        <w:t xml:space="preserve"> с ним, либо обязан в течение </w:t>
      </w:r>
      <w:r w:rsidRPr="00595D05">
        <w:rPr>
          <w:i/>
          <w:sz w:val="28"/>
          <w:szCs w:val="28"/>
          <w:u w:val="single"/>
        </w:rPr>
        <w:t>3 дней</w:t>
      </w:r>
      <w:r>
        <w:rPr>
          <w:sz w:val="28"/>
          <w:szCs w:val="28"/>
        </w:rPr>
        <w:t xml:space="preserve"> после получения мотивированного мнения </w:t>
      </w:r>
      <w:r w:rsidRPr="00595D05">
        <w:rPr>
          <w:sz w:val="28"/>
          <w:szCs w:val="28"/>
          <w:u w:val="single"/>
        </w:rPr>
        <w:t xml:space="preserve">провести дополнительные </w:t>
      </w:r>
      <w:r w:rsidRPr="00595D05">
        <w:rPr>
          <w:i/>
          <w:sz w:val="28"/>
          <w:szCs w:val="28"/>
          <w:u w:val="single"/>
        </w:rPr>
        <w:t>консультации</w:t>
      </w:r>
      <w:r w:rsidRPr="00595D05">
        <w:rPr>
          <w:sz w:val="28"/>
          <w:szCs w:val="28"/>
          <w:u w:val="single"/>
        </w:rPr>
        <w:t xml:space="preserve"> с профсоюзным комитетом</w:t>
      </w:r>
      <w:r>
        <w:rPr>
          <w:sz w:val="28"/>
          <w:szCs w:val="28"/>
          <w:u w:val="single"/>
        </w:rPr>
        <w:t>.</w:t>
      </w:r>
    </w:p>
    <w:p w:rsidR="00595D05" w:rsidRDefault="00595D05" w:rsidP="00595D05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 xml:space="preserve">При </w:t>
      </w:r>
      <w:proofErr w:type="spellStart"/>
      <w:r>
        <w:rPr>
          <w:i/>
          <w:sz w:val="28"/>
          <w:szCs w:val="28"/>
          <w:u w:val="single"/>
        </w:rPr>
        <w:t>недостижении</w:t>
      </w:r>
      <w:proofErr w:type="spellEnd"/>
      <w:r>
        <w:rPr>
          <w:i/>
          <w:sz w:val="28"/>
          <w:szCs w:val="28"/>
          <w:u w:val="single"/>
        </w:rPr>
        <w:t xml:space="preserve"> согласия</w:t>
      </w:r>
      <w:r>
        <w:rPr>
          <w:sz w:val="28"/>
          <w:szCs w:val="28"/>
          <w:u w:val="single"/>
        </w:rPr>
        <w:t xml:space="preserve"> возникшие разногласия оформляются </w:t>
      </w:r>
      <w:r>
        <w:rPr>
          <w:i/>
          <w:sz w:val="28"/>
          <w:szCs w:val="28"/>
          <w:u w:val="single"/>
        </w:rPr>
        <w:t>протоколом,</w:t>
      </w:r>
      <w:r>
        <w:rPr>
          <w:sz w:val="28"/>
          <w:szCs w:val="28"/>
        </w:rPr>
        <w:t xml:space="preserve"> после чего</w:t>
      </w:r>
      <w:r>
        <w:rPr>
          <w:sz w:val="28"/>
          <w:szCs w:val="28"/>
          <w:u w:val="single"/>
        </w:rPr>
        <w:t xml:space="preserve"> работодатель вправе принять локальный нормативный акт, который может быть обжалован первичной профсоюзной организацией в </w:t>
      </w:r>
      <w:r>
        <w:rPr>
          <w:i/>
          <w:sz w:val="28"/>
          <w:szCs w:val="28"/>
          <w:u w:val="single"/>
        </w:rPr>
        <w:t>государственную инспекцию труда или в суд, а</w:t>
      </w:r>
      <w:r w:rsidR="00074D22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профсоюзный комитет имеет право начать процедуру коллективного трудового спора</w:t>
      </w:r>
      <w:r w:rsidR="00074D22">
        <w:rPr>
          <w:sz w:val="28"/>
          <w:szCs w:val="28"/>
        </w:rPr>
        <w:t xml:space="preserve"> в соответствии с Законом РФ «О порядке </w:t>
      </w:r>
      <w:r w:rsidR="00074D22" w:rsidRPr="00074D22">
        <w:rPr>
          <w:sz w:val="28"/>
          <w:szCs w:val="28"/>
        </w:rPr>
        <w:t>разрешения коллективн</w:t>
      </w:r>
      <w:r w:rsidR="00074D22">
        <w:rPr>
          <w:sz w:val="28"/>
          <w:szCs w:val="28"/>
        </w:rPr>
        <w:t>ых трудовых</w:t>
      </w:r>
      <w:r w:rsidR="00074D22" w:rsidRPr="00074D22">
        <w:rPr>
          <w:sz w:val="28"/>
          <w:szCs w:val="28"/>
        </w:rPr>
        <w:t xml:space="preserve"> спор</w:t>
      </w:r>
      <w:r w:rsidR="00074D22">
        <w:rPr>
          <w:sz w:val="28"/>
          <w:szCs w:val="28"/>
        </w:rPr>
        <w:t>ов» и гл.61 Трудового кодекса РФ.</w:t>
      </w:r>
    </w:p>
    <w:p w:rsidR="00074D22" w:rsidRPr="00074D22" w:rsidRDefault="00074D22" w:rsidP="00595D0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Государственная инспекция труда при получении жалобы обязана в течение 1 месяца</w:t>
      </w:r>
      <w:r>
        <w:rPr>
          <w:sz w:val="28"/>
          <w:szCs w:val="28"/>
        </w:rPr>
        <w:t xml:space="preserve"> со дня получения жалобы </w:t>
      </w:r>
      <w:r>
        <w:rPr>
          <w:sz w:val="28"/>
          <w:szCs w:val="28"/>
          <w:u w:val="single"/>
        </w:rPr>
        <w:t>провести проверку и в случае выявления нарушения выдать работодателю предписание об отмене указанного локального нормативного акта,</w:t>
      </w:r>
      <w:r>
        <w:rPr>
          <w:sz w:val="28"/>
          <w:szCs w:val="28"/>
        </w:rPr>
        <w:t xml:space="preserve"> обязательное для исполнения.</w:t>
      </w:r>
    </w:p>
    <w:sectPr w:rsidR="00074D22" w:rsidRPr="0007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271F3"/>
    <w:multiLevelType w:val="hybridMultilevel"/>
    <w:tmpl w:val="755830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F2021"/>
    <w:rsid w:val="000457CA"/>
    <w:rsid w:val="00074D22"/>
    <w:rsid w:val="000F768C"/>
    <w:rsid w:val="00195249"/>
    <w:rsid w:val="00245C74"/>
    <w:rsid w:val="00300B53"/>
    <w:rsid w:val="00337A8E"/>
    <w:rsid w:val="00424C3D"/>
    <w:rsid w:val="00450DF6"/>
    <w:rsid w:val="00595D05"/>
    <w:rsid w:val="005A017F"/>
    <w:rsid w:val="0085756D"/>
    <w:rsid w:val="008E7148"/>
    <w:rsid w:val="00CC1AB0"/>
    <w:rsid w:val="00CF2021"/>
    <w:rsid w:val="00E10C9C"/>
    <w:rsid w:val="00E65A51"/>
    <w:rsid w:val="00ED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2013-10-20T15:21:00Z</dcterms:created>
  <dcterms:modified xsi:type="dcterms:W3CDTF">2013-10-20T15:21:00Z</dcterms:modified>
</cp:coreProperties>
</file>